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F58A1" w14:textId="77777777" w:rsidR="00426551" w:rsidRPr="004E5B6B" w:rsidRDefault="004E5B6B" w:rsidP="004E5B6B">
      <w:pPr>
        <w:jc w:val="center"/>
        <w:rPr>
          <w:rFonts w:ascii="BiauKai" w:eastAsia="BiauKai" w:hint="eastAsia"/>
          <w:b/>
          <w:sz w:val="36"/>
          <w:szCs w:val="36"/>
        </w:rPr>
      </w:pPr>
      <w:r w:rsidRPr="004E5B6B">
        <w:rPr>
          <w:rFonts w:ascii="BiauKai" w:eastAsia="BiauKai" w:hint="eastAsia"/>
          <w:b/>
          <w:sz w:val="32"/>
          <w:szCs w:val="32"/>
        </w:rPr>
        <w:t>第32屆生物醫學聯合學術年會 Job Fair 刊登表單</w:t>
      </w:r>
    </w:p>
    <w:tbl>
      <w:tblPr>
        <w:tblStyle w:val="a3"/>
        <w:tblpPr w:leftFromText="180" w:rightFromText="180" w:vertAnchor="page" w:horzAnchor="page" w:tblpX="1909" w:tblpY="2441"/>
        <w:tblW w:w="0" w:type="auto"/>
        <w:tblLook w:val="04A0" w:firstRow="1" w:lastRow="0" w:firstColumn="1" w:lastColumn="0" w:noHBand="0" w:noVBand="1"/>
      </w:tblPr>
      <w:tblGrid>
        <w:gridCol w:w="1526"/>
        <w:gridCol w:w="6830"/>
      </w:tblGrid>
      <w:tr w:rsidR="004E5B6B" w14:paraId="0288263E" w14:textId="77777777" w:rsidTr="004E5B6B">
        <w:tc>
          <w:tcPr>
            <w:tcW w:w="1526" w:type="dxa"/>
            <w:vAlign w:val="center"/>
          </w:tcPr>
          <w:p w14:paraId="4427FF11" w14:textId="77777777" w:rsidR="004E5B6B" w:rsidRDefault="004E5B6B" w:rsidP="004E5B6B">
            <w:pPr>
              <w:jc w:val="center"/>
            </w:pPr>
            <w:r>
              <w:rPr>
                <w:rFonts w:hint="eastAsia"/>
              </w:rPr>
              <w:t>刊登標題</w:t>
            </w:r>
          </w:p>
        </w:tc>
        <w:tc>
          <w:tcPr>
            <w:tcW w:w="6830" w:type="dxa"/>
          </w:tcPr>
          <w:p w14:paraId="4D70FC34" w14:textId="77777777" w:rsidR="004E5B6B" w:rsidRDefault="004E5B6B" w:rsidP="004E5B6B"/>
        </w:tc>
      </w:tr>
      <w:tr w:rsidR="004E5B6B" w14:paraId="5D7C0500" w14:textId="77777777" w:rsidTr="004E5B6B">
        <w:trPr>
          <w:trHeight w:val="11598"/>
        </w:trPr>
        <w:tc>
          <w:tcPr>
            <w:tcW w:w="1526" w:type="dxa"/>
            <w:vAlign w:val="center"/>
          </w:tcPr>
          <w:p w14:paraId="3C2FD9B6" w14:textId="77777777" w:rsidR="004E5B6B" w:rsidRDefault="004E5B6B" w:rsidP="004E5B6B">
            <w:pPr>
              <w:jc w:val="center"/>
            </w:pPr>
            <w:r>
              <w:rPr>
                <w:rFonts w:hint="eastAsia"/>
              </w:rPr>
              <w:t>內文</w:t>
            </w:r>
          </w:p>
          <w:p w14:paraId="12BFF603" w14:textId="77777777" w:rsidR="004E5B6B" w:rsidRDefault="004E5B6B" w:rsidP="004E5B6B">
            <w:pPr>
              <w:jc w:val="center"/>
            </w:pPr>
            <w:r>
              <w:rPr>
                <w:rFonts w:hint="eastAsia"/>
              </w:rPr>
              <w:t>（工作內容、研究方向、資格、工作地點、待遇等</w:t>
            </w:r>
          </w:p>
        </w:tc>
        <w:tc>
          <w:tcPr>
            <w:tcW w:w="6830" w:type="dxa"/>
          </w:tcPr>
          <w:p w14:paraId="694D81DE" w14:textId="77777777" w:rsidR="004E5B6B" w:rsidRDefault="004E5B6B" w:rsidP="004E5B6B">
            <w:bookmarkStart w:id="0" w:name="_GoBack"/>
            <w:bookmarkEnd w:id="0"/>
          </w:p>
        </w:tc>
      </w:tr>
      <w:tr w:rsidR="004E5B6B" w14:paraId="4CF596CB" w14:textId="77777777" w:rsidTr="004E5B6B">
        <w:trPr>
          <w:trHeight w:val="90"/>
        </w:trPr>
        <w:tc>
          <w:tcPr>
            <w:tcW w:w="1526" w:type="dxa"/>
            <w:vAlign w:val="center"/>
          </w:tcPr>
          <w:p w14:paraId="79D8CBA8" w14:textId="77777777" w:rsidR="004E5B6B" w:rsidRDefault="004E5B6B" w:rsidP="004E5B6B">
            <w:pPr>
              <w:jc w:val="center"/>
            </w:pPr>
            <w:r>
              <w:rPr>
                <w:rFonts w:hint="eastAsia"/>
              </w:rPr>
              <w:t>聯絡人及聯絡方式</w:t>
            </w:r>
          </w:p>
        </w:tc>
        <w:tc>
          <w:tcPr>
            <w:tcW w:w="6830" w:type="dxa"/>
          </w:tcPr>
          <w:p w14:paraId="0D09D323" w14:textId="77777777" w:rsidR="004E5B6B" w:rsidRDefault="004E5B6B" w:rsidP="004E5B6B"/>
        </w:tc>
      </w:tr>
    </w:tbl>
    <w:p w14:paraId="04A6C29D" w14:textId="77777777" w:rsidR="004E5B6B" w:rsidRDefault="004E5B6B">
      <w:pPr>
        <w:rPr>
          <w:rFonts w:hint="eastAsia"/>
        </w:rPr>
      </w:pPr>
    </w:p>
    <w:p w14:paraId="0C84C4D9" w14:textId="77777777" w:rsidR="004E5B6B" w:rsidRDefault="004E5B6B">
      <w:pPr>
        <w:rPr>
          <w:rFonts w:hint="eastAsia"/>
        </w:rPr>
      </w:pPr>
    </w:p>
    <w:p w14:paraId="5C807B11" w14:textId="77777777" w:rsidR="004E5B6B" w:rsidRDefault="004E5B6B">
      <w:pPr>
        <w:rPr>
          <w:rFonts w:hint="eastAsia"/>
        </w:rPr>
      </w:pPr>
    </w:p>
    <w:p w14:paraId="47FE2AE5" w14:textId="77777777" w:rsidR="00507F51" w:rsidRDefault="00507F51">
      <w:r>
        <w:rPr>
          <w:rFonts w:hint="eastAsia"/>
        </w:rPr>
        <w:t>範例：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507F51" w14:paraId="03E63FF7" w14:textId="77777777" w:rsidTr="004E5B6B">
        <w:tc>
          <w:tcPr>
            <w:tcW w:w="1526" w:type="dxa"/>
            <w:vAlign w:val="center"/>
          </w:tcPr>
          <w:p w14:paraId="7CC0665C" w14:textId="77777777" w:rsidR="00507F51" w:rsidRDefault="00507F51" w:rsidP="004E5B6B">
            <w:pPr>
              <w:jc w:val="center"/>
            </w:pPr>
            <w:r>
              <w:rPr>
                <w:rFonts w:hint="eastAsia"/>
              </w:rPr>
              <w:t>刊登標題</w:t>
            </w:r>
          </w:p>
        </w:tc>
        <w:tc>
          <w:tcPr>
            <w:tcW w:w="6946" w:type="dxa"/>
          </w:tcPr>
          <w:p w14:paraId="7C23C916" w14:textId="77777777" w:rsidR="00507F51" w:rsidRDefault="00507F51" w:rsidP="00311D6C">
            <w:r>
              <w:rPr>
                <w:rFonts w:hint="eastAsia"/>
              </w:rPr>
              <w:t>國立成功大學王憶卿教授徵博士後研究員一員</w:t>
            </w:r>
          </w:p>
        </w:tc>
      </w:tr>
      <w:tr w:rsidR="00507F51" w14:paraId="64E5884B" w14:textId="77777777" w:rsidTr="004E5B6B">
        <w:trPr>
          <w:trHeight w:val="4099"/>
        </w:trPr>
        <w:tc>
          <w:tcPr>
            <w:tcW w:w="1526" w:type="dxa"/>
            <w:vAlign w:val="center"/>
          </w:tcPr>
          <w:p w14:paraId="33309AA8" w14:textId="77777777" w:rsidR="00507F51" w:rsidRDefault="00507F51" w:rsidP="004E5B6B">
            <w:pPr>
              <w:jc w:val="center"/>
            </w:pPr>
            <w:r>
              <w:rPr>
                <w:rFonts w:hint="eastAsia"/>
              </w:rPr>
              <w:t>內文</w:t>
            </w:r>
          </w:p>
          <w:p w14:paraId="6AA9F426" w14:textId="77777777" w:rsidR="00507F51" w:rsidRDefault="00507F51" w:rsidP="004E5B6B">
            <w:pPr>
              <w:jc w:val="center"/>
            </w:pPr>
            <w:r>
              <w:rPr>
                <w:rFonts w:hint="eastAsia"/>
              </w:rPr>
              <w:t>（工作內容、研究方向、資格、工作地點、待遇等</w:t>
            </w:r>
          </w:p>
        </w:tc>
        <w:tc>
          <w:tcPr>
            <w:tcW w:w="6946" w:type="dxa"/>
          </w:tcPr>
          <w:p w14:paraId="15083CD6" w14:textId="77777777" w:rsidR="00507F51" w:rsidRDefault="00507F51" w:rsidP="00507F51">
            <w:pPr>
              <w:widowControl/>
              <w:rPr>
                <w:rFonts w:ascii="BiauKai" w:eastAsia="BiauKai" w:hAnsi="Baoli SC Regular" w:cs="Baoli SC Regular"/>
                <w:color w:val="252525"/>
                <w:kern w:val="0"/>
                <w:bdr w:val="none" w:sz="0" w:space="0" w:color="auto" w:frame="1"/>
              </w:rPr>
            </w:pPr>
            <w:r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工作內容：細胞分生、癌症機轉研發領域</w:t>
            </w:r>
          </w:p>
          <w:p w14:paraId="781287D9" w14:textId="77777777" w:rsidR="00507F51" w:rsidRDefault="00507F51" w:rsidP="00507F51">
            <w:pPr>
              <w:widowControl/>
              <w:ind w:leftChars="500" w:left="1200"/>
              <w:rPr>
                <w:rFonts w:ascii="BiauKai" w:eastAsia="BiauKai" w:hAnsi="Arial" w:cs="Times New Roman"/>
                <w:color w:val="252525"/>
                <w:kern w:val="0"/>
                <w:bdr w:val="none" w:sz="0" w:space="0" w:color="auto" w:frame="1"/>
              </w:rPr>
            </w:pPr>
            <w:r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詳見 藥理所 王憶卿老師網站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</w:p>
          <w:p w14:paraId="79F2932E" w14:textId="77777777" w:rsidR="00507F51" w:rsidRPr="00507F51" w:rsidRDefault="00507F51" w:rsidP="00507F51">
            <w:pPr>
              <w:widowControl/>
              <w:rPr>
                <w:rFonts w:ascii="BiauKai" w:eastAsia="BiauKai" w:hAnsi="Lantinghei SC Demibold" w:cs="Lantinghei SC Demibold"/>
                <w:color w:val="252525"/>
                <w:kern w:val="0"/>
                <w:bdr w:val="none" w:sz="0" w:space="0" w:color="auto" w:frame="1"/>
              </w:rPr>
            </w:pPr>
            <w:r>
              <w:rPr>
                <w:rFonts w:ascii="BiauKai" w:eastAsia="BiauKai" w:hAnsi="Arial" w:cs="Times New Roman"/>
                <w:color w:val="252525"/>
                <w:kern w:val="0"/>
                <w:bdr w:val="none" w:sz="0" w:space="0" w:color="auto" w:frame="1"/>
              </w:rPr>
              <w:t xml:space="preserve">           </w:t>
            </w:r>
            <w:hyperlink r:id="rId5" w:history="1">
              <w:r w:rsidRPr="00507F51">
                <w:rPr>
                  <w:rStyle w:val="a4"/>
                  <w:rFonts w:ascii="BiauKai" w:eastAsia="BiauKai" w:hAnsi="Arial" w:cs="Times New Roman"/>
                  <w:kern w:val="0"/>
                  <w:bdr w:val="none" w:sz="0" w:space="0" w:color="auto" w:frame="1"/>
                </w:rPr>
                <w:t>http://www.ncku.edu.tw/pharma/v2011/staff/10.html</w:t>
              </w:r>
            </w:hyperlink>
            <w:r>
              <w:rPr>
                <w:rFonts w:ascii="BiauKai" w:eastAsia="BiauKai" w:hAnsi="inherit" w:cs="Times New Roman" w:hint="eastAsia"/>
                <w:b/>
                <w:bCs/>
                <w:color w:val="252525"/>
                <w:kern w:val="0"/>
                <w:bdr w:val="none" w:sz="0" w:space="0" w:color="auto" w:frame="1"/>
              </w:rPr>
              <w:t xml:space="preserve">  </w:t>
            </w:r>
            <w:r w:rsidRPr="00507F51">
              <w:rPr>
                <w:rFonts w:ascii="BiauKai" w:eastAsia="BiauKai" w:hAnsi="inherit" w:cs="Times New Roman" w:hint="eastAsia"/>
                <w:b/>
                <w:bCs/>
                <w:color w:val="252525"/>
                <w:kern w:val="0"/>
                <w:bdr w:val="none" w:sz="0" w:space="0" w:color="auto" w:frame="1"/>
              </w:rPr>
              <w:br/>
            </w:r>
            <w:r w:rsidRPr="00507F51">
              <w:rPr>
                <w:rFonts w:ascii="BiauKai" w:eastAsia="BiauKai" w:hAnsi="Baoli SC Regular" w:cs="Baoli SC Regular" w:hint="eastAsia"/>
                <w:color w:val="FF0000"/>
                <w:kern w:val="0"/>
                <w:bdr w:val="none" w:sz="0" w:space="0" w:color="auto" w:frame="1"/>
              </w:rPr>
              <w:t>研究</w:t>
            </w:r>
            <w:r w:rsidRPr="00507F51">
              <w:rPr>
                <w:rFonts w:ascii="BiauKai" w:eastAsia="BiauKai" w:hAnsi="Lantinghei SC Demibold" w:cs="Lantinghei SC Demibold" w:hint="eastAsia"/>
                <w:color w:val="FF0000"/>
                <w:kern w:val="0"/>
                <w:bdr w:val="none" w:sz="0" w:space="0" w:color="auto" w:frame="1"/>
              </w:rPr>
              <w:t>專題</w:t>
            </w:r>
            <w:r w:rsidRPr="00507F51">
              <w:rPr>
                <w:rFonts w:ascii="BiauKai" w:eastAsia="BiauKai" w:hAnsi="Baoli SC Regular" w:cs="Baoli SC Regular" w:hint="eastAsia"/>
                <w:color w:val="FF0000"/>
                <w:kern w:val="0"/>
                <w:bdr w:val="none" w:sz="0" w:space="0" w:color="auto" w:frame="1"/>
              </w:rPr>
              <w:t>：</w:t>
            </w:r>
            <w:r w:rsidRPr="00507F51">
              <w:rPr>
                <w:rFonts w:ascii="BiauKai" w:eastAsia="BiauKai" w:hAnsi="inherit" w:cs="Times New Roman" w:hint="eastAsia"/>
                <w:color w:val="FF0000"/>
                <w:kern w:val="0"/>
                <w:bdr w:val="none" w:sz="0" w:space="0" w:color="auto" w:frame="1"/>
              </w:rPr>
              <w:t xml:space="preserve">1. </w:t>
            </w:r>
            <w:r w:rsidRPr="00507F51">
              <w:rPr>
                <w:rFonts w:ascii="BiauKai" w:eastAsia="BiauKai" w:hAnsi="Baoli SC Regular" w:cs="Baoli SC Regular" w:hint="eastAsia"/>
                <w:color w:val="FF0000"/>
                <w:kern w:val="0"/>
                <w:bdr w:val="none" w:sz="0" w:space="0" w:color="auto" w:frame="1"/>
              </w:rPr>
              <w:t>癌症之抑癌及致癌基因</w:t>
            </w:r>
            <w:r w:rsidRPr="00507F51">
              <w:rPr>
                <w:rFonts w:ascii="BiauKai" w:eastAsia="BiauKai" w:hAnsi="Lantinghei SC Demibold" w:cs="Lantinghei SC Demibold" w:hint="eastAsia"/>
                <w:color w:val="FF0000"/>
                <w:kern w:val="0"/>
                <w:bdr w:val="none" w:sz="0" w:space="0" w:color="auto" w:frame="1"/>
              </w:rPr>
              <w:t>機轉</w:t>
            </w:r>
            <w:r w:rsidRPr="00507F51">
              <w:rPr>
                <w:rFonts w:ascii="BiauKai" w:eastAsia="BiauKai" w:hAnsi="Baoli SC Regular" w:cs="Baoli SC Regular" w:hint="eastAsia"/>
                <w:color w:val="FF0000"/>
                <w:kern w:val="0"/>
                <w:bdr w:val="none" w:sz="0" w:space="0" w:color="auto" w:frame="1"/>
              </w:rPr>
              <w:t>及抗癌分析</w:t>
            </w:r>
            <w:r w:rsidRPr="00507F51">
              <w:rPr>
                <w:rFonts w:ascii="BiauKai" w:eastAsia="BiauKai" w:hAnsi="inherit" w:cs="Times New Roman" w:hint="eastAsia"/>
                <w:color w:val="FF0000"/>
                <w:kern w:val="0"/>
                <w:bdr w:val="none" w:sz="0" w:space="0" w:color="auto" w:frame="1"/>
              </w:rPr>
              <w:br/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  <w:r w:rsidRPr="00507F51">
              <w:rPr>
                <w:rFonts w:ascii="BiauKai" w:eastAsia="BiauKai" w:hAnsi="inherit" w:cs="Times New Roman" w:hint="eastAsia"/>
                <w:color w:val="FF0000"/>
                <w:kern w:val="0"/>
                <w:bdr w:val="none" w:sz="0" w:space="0" w:color="auto" w:frame="1"/>
              </w:rPr>
              <w:t xml:space="preserve">2. </w:t>
            </w:r>
            <w:r w:rsidRPr="00507F51">
              <w:rPr>
                <w:rFonts w:ascii="BiauKai" w:eastAsia="BiauKai" w:hAnsi="Lantinghei SC Demibold" w:cs="Lantinghei SC Demibold" w:hint="eastAsia"/>
                <w:color w:val="FF0000"/>
                <w:kern w:val="0"/>
                <w:bdr w:val="none" w:sz="0" w:space="0" w:color="auto" w:frame="1"/>
              </w:rPr>
              <w:t>腫</w:t>
            </w:r>
            <w:r w:rsidRPr="00507F51">
              <w:rPr>
                <w:rFonts w:ascii="BiauKai" w:eastAsia="BiauKai" w:hAnsi="Baoli SC Regular" w:cs="Baoli SC Regular" w:hint="eastAsia"/>
                <w:color w:val="FF0000"/>
                <w:kern w:val="0"/>
                <w:bdr w:val="none" w:sz="0" w:space="0" w:color="auto" w:frame="1"/>
              </w:rPr>
              <w:t>瘤微</w:t>
            </w:r>
            <w:r w:rsidRPr="00507F51">
              <w:rPr>
                <w:rFonts w:ascii="BiauKai" w:eastAsia="BiauKai" w:hAnsi="Lantinghei SC Demibold" w:cs="Lantinghei SC Demibold" w:hint="eastAsia"/>
                <w:color w:val="FF0000"/>
                <w:kern w:val="0"/>
                <w:bdr w:val="none" w:sz="0" w:space="0" w:color="auto" w:frame="1"/>
              </w:rPr>
              <w:t>環</w:t>
            </w:r>
            <w:r w:rsidRPr="00507F51">
              <w:rPr>
                <w:rFonts w:ascii="BiauKai" w:eastAsia="BiauKai" w:hAnsi="Baoli SC Regular" w:cs="Baoli SC Regular" w:hint="eastAsia"/>
                <w:color w:val="FF0000"/>
                <w:kern w:val="0"/>
                <w:bdr w:val="none" w:sz="0" w:space="0" w:color="auto" w:frame="1"/>
              </w:rPr>
              <w:t>境之</w:t>
            </w:r>
            <w:r w:rsidRPr="00507F51">
              <w:rPr>
                <w:rFonts w:ascii="BiauKai" w:eastAsia="BiauKai" w:hAnsi="Lantinghei SC Demibold" w:cs="Lantinghei SC Demibold" w:hint="eastAsia"/>
                <w:color w:val="FF0000"/>
                <w:kern w:val="0"/>
                <w:bdr w:val="none" w:sz="0" w:space="0" w:color="auto" w:frame="1"/>
              </w:rPr>
              <w:t>細</w:t>
            </w:r>
            <w:r w:rsidRPr="00507F51">
              <w:rPr>
                <w:rFonts w:ascii="BiauKai" w:eastAsia="BiauKai" w:hAnsi="Baoli SC Regular" w:cs="Baoli SC Regular" w:hint="eastAsia"/>
                <w:color w:val="FF0000"/>
                <w:kern w:val="0"/>
                <w:bdr w:val="none" w:sz="0" w:space="0" w:color="auto" w:frame="1"/>
              </w:rPr>
              <w:t>胞生物</w:t>
            </w:r>
            <w:r w:rsidRPr="00507F51">
              <w:rPr>
                <w:rFonts w:ascii="BiauKai" w:eastAsia="BiauKai" w:hAnsi="Lantinghei SC Demibold" w:cs="Lantinghei SC Demibold" w:hint="eastAsia"/>
                <w:color w:val="FF0000"/>
                <w:kern w:val="0"/>
                <w:bdr w:val="none" w:sz="0" w:space="0" w:color="auto" w:frame="1"/>
              </w:rPr>
              <w:t>學</w:t>
            </w:r>
            <w:r w:rsidRPr="00507F51">
              <w:rPr>
                <w:rFonts w:ascii="BiauKai" w:eastAsia="BiauKai" w:hAnsi="Baoli SC Regular" w:cs="Baoli SC Regular" w:hint="eastAsia"/>
                <w:color w:val="FF0000"/>
                <w:kern w:val="0"/>
                <w:bdr w:val="none" w:sz="0" w:space="0" w:color="auto" w:frame="1"/>
              </w:rPr>
              <w:t>及</w:t>
            </w:r>
            <w:r w:rsidRPr="00507F51">
              <w:rPr>
                <w:rFonts w:ascii="BiauKai" w:eastAsia="BiauKai" w:hAnsi="Lantinghei SC Demibold" w:cs="Lantinghei SC Demibold" w:hint="eastAsia"/>
                <w:color w:val="FF0000"/>
                <w:kern w:val="0"/>
                <w:bdr w:val="none" w:sz="0" w:space="0" w:color="auto" w:frame="1"/>
              </w:rPr>
              <w:t>動</w:t>
            </w:r>
            <w:r w:rsidRPr="00507F51">
              <w:rPr>
                <w:rFonts w:ascii="BiauKai" w:eastAsia="BiauKai" w:hAnsi="Baoli SC Regular" w:cs="Baoli SC Regular" w:hint="eastAsia"/>
                <w:color w:val="FF0000"/>
                <w:kern w:val="0"/>
                <w:bdr w:val="none" w:sz="0" w:space="0" w:color="auto" w:frame="1"/>
              </w:rPr>
              <w:t>物</w:t>
            </w:r>
            <w:r w:rsidRPr="00507F51">
              <w:rPr>
                <w:rFonts w:ascii="BiauKai" w:eastAsia="BiauKai" w:hAnsi="Lantinghei SC Demibold" w:cs="Lantinghei SC Demibold" w:hint="eastAsia"/>
                <w:color w:val="FF0000"/>
                <w:kern w:val="0"/>
                <w:bdr w:val="none" w:sz="0" w:space="0" w:color="auto" w:frame="1"/>
              </w:rPr>
              <w:t>實驗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br/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申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請資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格：具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國內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外大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學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「生命科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學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」相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關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科系博士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學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位者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br/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工作地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點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：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國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立成功大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學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藥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理所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br/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 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（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臺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南市大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學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路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>1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號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成大</w:t>
            </w:r>
            <w:r w:rsidRPr="00507F51">
              <w:rPr>
                <w:rFonts w:ascii="BiauKai" w:eastAsia="BiauKai" w:hAnsi="Lantinghei SC Demibold" w:cs="Lantinghei SC Demibold" w:hint="eastAsia"/>
                <w:color w:val="252525"/>
                <w:kern w:val="0"/>
                <w:bdr w:val="none" w:sz="0" w:space="0" w:color="auto" w:frame="1"/>
              </w:rPr>
              <w:t>醫學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院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t xml:space="preserve"> 8F</w:t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）</w:t>
            </w:r>
            <w:r w:rsidRPr="00507F51">
              <w:rPr>
                <w:rFonts w:ascii="BiauKai" w:eastAsia="BiauKai" w:hAnsi="Arial" w:cs="Times New Roman" w:hint="eastAsia"/>
                <w:color w:val="252525"/>
                <w:kern w:val="0"/>
                <w:bdr w:val="none" w:sz="0" w:space="0" w:color="auto" w:frame="1"/>
              </w:rPr>
              <w:br/>
            </w:r>
            <w:r w:rsidRPr="00507F51">
              <w:rPr>
                <w:rFonts w:ascii="BiauKai" w:eastAsia="BiauKai" w:hAnsi="Baoli SC Regular" w:cs="Baoli SC Regular" w:hint="eastAsia"/>
                <w:color w:val="252525"/>
                <w:kern w:val="0"/>
                <w:bdr w:val="none" w:sz="0" w:space="0" w:color="auto" w:frame="1"/>
              </w:rPr>
              <w:t>待遇：比照科技部</w:t>
            </w:r>
          </w:p>
          <w:p w14:paraId="6A053595" w14:textId="77777777" w:rsidR="00507F51" w:rsidRPr="00507F51" w:rsidRDefault="00507F51" w:rsidP="00311D6C">
            <w:pPr>
              <w:rPr>
                <w:rFonts w:ascii="BiauKai" w:eastAsia="BiauKai"/>
              </w:rPr>
            </w:pPr>
          </w:p>
        </w:tc>
      </w:tr>
      <w:tr w:rsidR="00507F51" w14:paraId="3ED6270D" w14:textId="77777777" w:rsidTr="004E5B6B">
        <w:trPr>
          <w:trHeight w:val="1126"/>
        </w:trPr>
        <w:tc>
          <w:tcPr>
            <w:tcW w:w="1526" w:type="dxa"/>
            <w:vAlign w:val="center"/>
          </w:tcPr>
          <w:p w14:paraId="54AA860D" w14:textId="77777777" w:rsidR="00507F51" w:rsidRDefault="00507F51" w:rsidP="004E5B6B">
            <w:pPr>
              <w:jc w:val="center"/>
            </w:pPr>
            <w:r>
              <w:rPr>
                <w:rFonts w:hint="eastAsia"/>
              </w:rPr>
              <w:t>聯絡人及聯絡方式</w:t>
            </w:r>
          </w:p>
        </w:tc>
        <w:tc>
          <w:tcPr>
            <w:tcW w:w="6946" w:type="dxa"/>
          </w:tcPr>
          <w:p w14:paraId="2CE594A3" w14:textId="77777777" w:rsidR="00507F51" w:rsidRDefault="00507F51" w:rsidP="00311D6C">
            <w:r>
              <w:rPr>
                <w:rFonts w:hint="eastAsia"/>
              </w:rPr>
              <w:t>王憶卿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14:paraId="7E840AFA" w14:textId="77777777" w:rsidR="00507F51" w:rsidRDefault="00507F51" w:rsidP="00311D6C">
            <w:r>
              <w:rPr>
                <w:rFonts w:hint="eastAsia"/>
              </w:rPr>
              <w:t>（</w:t>
            </w:r>
            <w:r>
              <w:t>06</w:t>
            </w:r>
            <w:r>
              <w:rPr>
                <w:rFonts w:hint="eastAsia"/>
              </w:rPr>
              <w:t>）</w:t>
            </w:r>
            <w:r>
              <w:t xml:space="preserve"> 2353535-</w:t>
            </w:r>
            <w:r>
              <w:rPr>
                <w:rFonts w:hint="eastAsia"/>
              </w:rPr>
              <w:t>轉</w:t>
            </w:r>
            <w:r>
              <w:t>5502</w:t>
            </w:r>
          </w:p>
          <w:p w14:paraId="2AA609E4" w14:textId="77777777" w:rsidR="00507F51" w:rsidRDefault="00507F51" w:rsidP="00311D6C">
            <w:r w:rsidRPr="00507F51">
              <w:t>ycw5798@mail.ncku.edu.tw</w:t>
            </w:r>
          </w:p>
        </w:tc>
      </w:tr>
    </w:tbl>
    <w:p w14:paraId="38A4F28B" w14:textId="77777777" w:rsidR="00507F51" w:rsidRDefault="00507F51"/>
    <w:sectPr w:rsidR="00507F51" w:rsidSect="0042655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iauKai">
    <w:panose1 w:val="02000500000000000000"/>
    <w:charset w:val="51"/>
    <w:family w:val="auto"/>
    <w:pitch w:val="variable"/>
    <w:sig w:usb0="00000001" w:usb1="08080000" w:usb2="00000010" w:usb3="00000000" w:csb0="00100000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ntinghei SC Demibold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inherit">
    <w:altName w:val="Athelas Bold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51"/>
    <w:rsid w:val="00426551"/>
    <w:rsid w:val="004E5B6B"/>
    <w:rsid w:val="0050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2286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7F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7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cku.edu.tw/pharma/v2011/staff/10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</Words>
  <Characters>431</Characters>
  <Application>Microsoft Macintosh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Yung-Chieh Chang</dc:creator>
  <cp:keywords/>
  <dc:description/>
  <cp:lastModifiedBy>Yung-Chieh Chang</cp:lastModifiedBy>
  <cp:revision>2</cp:revision>
  <dcterms:created xsi:type="dcterms:W3CDTF">2016-11-15T07:46:00Z</dcterms:created>
  <dcterms:modified xsi:type="dcterms:W3CDTF">2016-11-15T10:12:00Z</dcterms:modified>
</cp:coreProperties>
</file>